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Social Skills Rubric Mind Map Instructions</w:t>
      </w:r>
    </w:p>
    <w:p>
      <w:pPr>
        <w:pStyle w:val="Heading2"/>
      </w:pPr>
      <w:r>
        <w:t>MindMeister Prompt</w:t>
      </w:r>
    </w:p>
    <w:p>
      <w:r>
        <w:t>The center topic should be ‘Social Skills Rubric.’ Create branches for Eye Contact, Conversation Skills, Listening Skills, Teamwork and Cooperation, Respectful Communication, and Participation and Effort. Under each branch, include examples of excellent behavior, developing behavior, and needs improvement behavior. Use calming classroom colors, school-related icons, and a clean organized layout appropriate for special education students. Make the design visually clear and easy to understand.</w:t>
      </w:r>
    </w:p>
    <w:p>
      <w:pPr>
        <w:pStyle w:val="Heading2"/>
      </w:pPr>
      <w:r>
        <w:t>Additional Design Suggestions</w:t>
      </w:r>
    </w:p>
    <w:p>
      <w:pPr>
        <w:pStyle w:val="ListBullet"/>
      </w:pPr>
      <w:r>
        <w:t>Use different calming colors for each branch.</w:t>
      </w:r>
    </w:p>
    <w:p>
      <w:pPr>
        <w:pStyle w:val="ListBullet"/>
      </w:pPr>
      <w:r>
        <w:t>Add school, communication, or teamwork icons.</w:t>
      </w:r>
    </w:p>
    <w:p>
      <w:pPr>
        <w:pStyle w:val="ListBullet"/>
      </w:pPr>
      <w:r>
        <w:t>Keep text short and easy to read.</w:t>
      </w:r>
    </w:p>
    <w:p>
      <w:pPr>
        <w:pStyle w:val="ListBullet"/>
      </w:pPr>
      <w:r>
        <w:t>Use simple examples under each category.</w:t>
      </w:r>
    </w:p>
    <w:p>
      <w:pPr>
        <w:pStyle w:val="ListBullet"/>
      </w:pPr>
      <w:r>
        <w:t>Make the layout visually organized and uncluttered.</w:t>
      </w:r>
    </w:p>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